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59" w:rsidRPr="001715E1" w:rsidRDefault="00835F5E" w:rsidP="008F7723">
      <w:pPr>
        <w:pStyle w:val="p1"/>
        <w:shd w:val="clear" w:color="auto" w:fill="FFFFFF"/>
        <w:spacing w:before="27" w:beforeAutospacing="0" w:after="27" w:afterAutospacing="0" w:line="360" w:lineRule="auto"/>
        <w:jc w:val="center"/>
        <w:rPr>
          <w:bCs/>
          <w:color w:val="000000"/>
          <w:shd w:val="clear" w:color="auto" w:fill="FFFFFF"/>
        </w:rPr>
      </w:pPr>
      <w:bookmarkStart w:id="0" w:name="_GoBack"/>
      <w:bookmarkEnd w:id="0"/>
      <w:r w:rsidRPr="001715E1">
        <w:rPr>
          <w:bCs/>
          <w:color w:val="000000"/>
          <w:shd w:val="clear" w:color="auto" w:fill="FFFFFF"/>
        </w:rPr>
        <w:t>РОЛЬ  НАУЧНЫХ МЕДИАТЕКСТОВ</w:t>
      </w:r>
      <w:r w:rsidR="00FB0459" w:rsidRPr="001715E1">
        <w:rPr>
          <w:bCs/>
          <w:color w:val="000000"/>
          <w:shd w:val="clear" w:color="auto" w:fill="FFFFFF"/>
        </w:rPr>
        <w:t xml:space="preserve"> </w:t>
      </w:r>
      <w:r w:rsidRPr="001715E1">
        <w:rPr>
          <w:bCs/>
          <w:color w:val="000000"/>
          <w:shd w:val="clear" w:color="auto" w:fill="FFFFFF"/>
        </w:rPr>
        <w:t>В ФОРМИРОВАНИИ НАУЧНОЙ КАРТИНЫ МИРА НА УРОКАХ БИОЛОГИИ В ШКОЛЕ.</w:t>
      </w:r>
    </w:p>
    <w:p w:rsidR="00BD2051" w:rsidRPr="008F7723" w:rsidRDefault="00835F5E" w:rsidP="008F7723">
      <w:pPr>
        <w:pStyle w:val="p1"/>
        <w:shd w:val="clear" w:color="auto" w:fill="FFFFFF"/>
        <w:spacing w:before="27" w:beforeAutospacing="0" w:after="27" w:afterAutospacing="0" w:line="360" w:lineRule="auto"/>
        <w:jc w:val="center"/>
        <w:rPr>
          <w:color w:val="000000"/>
        </w:rPr>
      </w:pPr>
      <w:r w:rsidRPr="008F7723">
        <w:rPr>
          <w:rStyle w:val="s1"/>
          <w:color w:val="000000"/>
        </w:rPr>
        <w:t xml:space="preserve">О.В. </w:t>
      </w:r>
      <w:r w:rsidR="00BD2051" w:rsidRPr="008F7723">
        <w:rPr>
          <w:rStyle w:val="s1"/>
          <w:color w:val="000000"/>
        </w:rPr>
        <w:t>Доценко</w:t>
      </w:r>
    </w:p>
    <w:p w:rsidR="00BD2051" w:rsidRPr="008F7723" w:rsidRDefault="00071681" w:rsidP="008F7723">
      <w:pPr>
        <w:pStyle w:val="p1"/>
        <w:shd w:val="clear" w:color="auto" w:fill="FFFFFF"/>
        <w:spacing w:before="27" w:beforeAutospacing="0" w:after="27" w:afterAutospacing="0" w:line="360" w:lineRule="auto"/>
        <w:jc w:val="center"/>
        <w:rPr>
          <w:color w:val="000000"/>
        </w:rPr>
      </w:pPr>
      <w:r>
        <w:rPr>
          <w:rStyle w:val="s1"/>
          <w:color w:val="000000"/>
        </w:rPr>
        <w:t>Государственное бюджетное образовательное учреждение средняя общеобразовательная школа</w:t>
      </w:r>
      <w:r w:rsidR="00BD2051" w:rsidRPr="008F7723">
        <w:rPr>
          <w:rStyle w:val="s1"/>
          <w:color w:val="000000"/>
        </w:rPr>
        <w:t xml:space="preserve"> №756, г.Москва</w:t>
      </w:r>
    </w:p>
    <w:p w:rsidR="00BD2051" w:rsidRPr="008F7723" w:rsidRDefault="00FD7E62" w:rsidP="00024A23">
      <w:pPr>
        <w:pStyle w:val="p2"/>
        <w:shd w:val="clear" w:color="auto" w:fill="FFFFFF"/>
        <w:spacing w:line="360" w:lineRule="auto"/>
        <w:rPr>
          <w:color w:val="000000"/>
        </w:rPr>
      </w:pPr>
      <w:r w:rsidRPr="008F7723">
        <w:rPr>
          <w:color w:val="000000"/>
        </w:rPr>
        <w:t xml:space="preserve">Ключевые слова: </w:t>
      </w:r>
      <w:r w:rsidR="00835F5E" w:rsidRPr="008F7723">
        <w:rPr>
          <w:color w:val="000000"/>
        </w:rPr>
        <w:t>мультимедийные</w:t>
      </w:r>
      <w:r w:rsidRPr="008F7723">
        <w:rPr>
          <w:color w:val="000000"/>
        </w:rPr>
        <w:t xml:space="preserve"> технологии,</w:t>
      </w:r>
      <w:r w:rsidR="00835F5E" w:rsidRPr="008F7723">
        <w:rPr>
          <w:color w:val="000000"/>
        </w:rPr>
        <w:t xml:space="preserve"> видеоуроки, </w:t>
      </w:r>
      <w:r w:rsidR="00024A23">
        <w:rPr>
          <w:color w:val="000000"/>
        </w:rPr>
        <w:t xml:space="preserve">сюжетно-деятельностные технологии, </w:t>
      </w:r>
      <w:r w:rsidR="00835F5E" w:rsidRPr="008F7723">
        <w:rPr>
          <w:color w:val="000000"/>
        </w:rPr>
        <w:t>подбор научных медиатекстов</w:t>
      </w:r>
      <w:r w:rsidR="00BD2051" w:rsidRPr="008F7723">
        <w:rPr>
          <w:color w:val="000000"/>
        </w:rPr>
        <w:t>.</w:t>
      </w:r>
    </w:p>
    <w:p w:rsidR="00BD2051" w:rsidRPr="008F7723" w:rsidRDefault="001715E1" w:rsidP="008F7723">
      <w:pPr>
        <w:pStyle w:val="p2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Аннотация:</w:t>
      </w:r>
      <w:r w:rsidR="00BD2051" w:rsidRPr="008F7723">
        <w:rPr>
          <w:color w:val="000000"/>
        </w:rPr>
        <w:t xml:space="preserve"> В докладе раскрываются </w:t>
      </w:r>
      <w:r w:rsidR="008F7723" w:rsidRPr="008F7723">
        <w:rPr>
          <w:color w:val="000000"/>
        </w:rPr>
        <w:t xml:space="preserve">возможности использования </w:t>
      </w:r>
      <w:r w:rsidR="00BD2051" w:rsidRPr="008F7723">
        <w:rPr>
          <w:color w:val="000000"/>
        </w:rPr>
        <w:t xml:space="preserve">мультимедийной образовательной среды с целью </w:t>
      </w:r>
      <w:r w:rsidR="008F7723" w:rsidRPr="008F7723">
        <w:rPr>
          <w:color w:val="000000"/>
        </w:rPr>
        <w:t>формирования научной картины мира у учащихся старших классов на уроках биологии.</w:t>
      </w:r>
    </w:p>
    <w:p w:rsidR="00BD2051" w:rsidRPr="008F7723" w:rsidRDefault="00BD2051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 w:rsidRPr="008F7723">
        <w:rPr>
          <w:color w:val="000000"/>
        </w:rPr>
        <w:t>Трудно представить современный урок предметов естественно - научного цикла, формирующий цельную единую картину мира, без использования компьютерных технологий. Применение современной компьютерной техники позволяет учителям использовать новые варианты обучения. Нам постоянно приходится искать новые методы, приемы и средства, чтобы сформировать мотивацию к обучению, развивать познавательный интерес у учащихся. При изучении биологии использование компьютерных технологий эффективно и при изучении нового материа</w:t>
      </w:r>
      <w:r w:rsidR="008F7723">
        <w:rPr>
          <w:color w:val="000000"/>
        </w:rPr>
        <w:t>ла (</w:t>
      </w:r>
      <w:r w:rsidRPr="008F7723">
        <w:rPr>
          <w:color w:val="000000"/>
        </w:rPr>
        <w:t>презентации для лекций), при отработке умений и навыков (обучающее тестирование), во время проведения биологического практикума, контроля знаний, при итоговой аттестации.</w:t>
      </w:r>
    </w:p>
    <w:p w:rsidR="00BD2051" w:rsidRPr="008F7723" w:rsidRDefault="00BD2051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 w:rsidRPr="008F7723">
        <w:rPr>
          <w:color w:val="000000"/>
        </w:rPr>
        <w:t>Одними из наиболее распространенных сейчас компьютерных технологий являются мультимедийные компьютерные технологии, которые позволяют дополнить традиционные технические средства обучения. Внедрение этих технологий в учебный процесс не случайно. Средства мультимедиа в ряде случаев позволяют повысить эффективность обучения, сделать его более наглядным, понятным, эмоциональным, запоминающимся и менее утомительным. Одновременное воздействие на два важнейших органа восприятия (слух и зрение) позволяет достичь гораздо большего эффекта. По данным Центра прикладных исследований Вортоновской школы Университета штата Миннесота, человек запоминает 20% услышанного и 30% увиденного и более 50% из того, что он видит и слышит одновременно.</w:t>
      </w:r>
    </w:p>
    <w:p w:rsidR="00BD2051" w:rsidRDefault="00BD2051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 w:rsidRPr="008F7723">
        <w:rPr>
          <w:color w:val="000000"/>
        </w:rPr>
        <w:t xml:space="preserve">Владение мультимедиа технологией становится необходимостью в современной работе учителя, т.к. позволяет расширить возможности представления разного типа информации на уроке. В своей работе я использую видеоуроки, сопровождая их </w:t>
      </w:r>
      <w:r w:rsidRPr="008F7723">
        <w:rPr>
          <w:color w:val="000000"/>
        </w:rPr>
        <w:lastRenderedPageBreak/>
        <w:t>комментариями, учебные презентации – фильмы, виртуальные экскурсии. Но особое внимание уделяю возможностям использования научного медиатекста на уроках в старших классах. Считаю важным не только качественно преподавать учебный материал в рамках программы по биологии, но и познакомить своих учеников с новейшими достижениями ученых, уникальными разработками и технологиями будущего и настоящего в этой науке, ее проблемами, нерешенными вопросами. Это позволяет получить более высокий урове</w:t>
      </w:r>
      <w:r w:rsidR="001715E1">
        <w:rPr>
          <w:color w:val="000000"/>
        </w:rPr>
        <w:t>нь знаний по предмету, для того</w:t>
      </w:r>
      <w:r w:rsidRPr="008F7723">
        <w:rPr>
          <w:color w:val="000000"/>
        </w:rPr>
        <w:t xml:space="preserve"> чтобы самостоятельно мыслить, спорить, рассуждать, а также повысить мотивацию к обучению, увеличить глубину погружения в материал, реализовывать интегративный подход обучения. Учащиеся становятся активными участниками урока не только на этапе его проведения, но и при подготовке. При отборе медиатекста важно использовать только проверенную, научную информацию, ту, которой полностью можно доверять. Таковой, например, является информация совместного проекта «Наука 2.0» радиостанции «Вести ФМ» и портала</w:t>
      </w:r>
      <w:r w:rsidRPr="008F7723">
        <w:rPr>
          <w:rStyle w:val="apple-converted-space"/>
          <w:color w:val="000000"/>
        </w:rPr>
        <w:t> </w:t>
      </w:r>
      <w:r w:rsidRPr="008F7723">
        <w:rPr>
          <w:color w:val="000000"/>
          <w:lang w:val="en-US"/>
        </w:rPr>
        <w:t>Polit</w:t>
      </w:r>
      <w:r w:rsidRPr="008F7723">
        <w:rPr>
          <w:color w:val="000000"/>
        </w:rPr>
        <w:t>.</w:t>
      </w:r>
      <w:r w:rsidRPr="008F7723">
        <w:rPr>
          <w:color w:val="000000"/>
          <w:lang w:val="en-US"/>
        </w:rPr>
        <w:t>ru</w:t>
      </w:r>
      <w:r w:rsidRPr="008F7723">
        <w:rPr>
          <w:color w:val="000000"/>
        </w:rPr>
        <w:t>. Дискуссии с ведущими учеными разных областей, в том числе и биологами, позволяют расширить границы знаний и понимания явлений и процессов, объяснить самые сложные процессы с использованием всех доступных на сегодняшний день аудиовизуальных средств и трехмерной компьютерной графики. Очень интересны беседы «Путешествие внутрь клетки», «Генетика. Эпигенетика. Клонирование», «Эволюция теории эволюции», «Бактериофаги», «Городская цивилизация. Мир – муравейник», «Клеточная биология. Белки», «Биологическое разнообразие», «Живот</w:t>
      </w:r>
      <w:r w:rsidR="008F7723">
        <w:rPr>
          <w:color w:val="000000"/>
        </w:rPr>
        <w:t>ные. Разум у животных» и другие</w:t>
      </w:r>
      <w:r w:rsidRPr="008F7723">
        <w:rPr>
          <w:color w:val="000000"/>
        </w:rPr>
        <w:t>.</w:t>
      </w:r>
    </w:p>
    <w:p w:rsidR="00024A23" w:rsidRDefault="00024A23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Среди множества современных технологий обучения считаю эффективным использовать при сценировании уроков</w:t>
      </w:r>
      <w:r w:rsidR="00AF5342">
        <w:rPr>
          <w:color w:val="000000"/>
        </w:rPr>
        <w:t xml:space="preserve"> с использованием научного медиатекста  сюжетно-деятельностные технологии (Н.Б. Ковалева), основные этапы которых отражены в следующей схеме:</w:t>
      </w:r>
    </w:p>
    <w:p w:rsidR="00AF5342" w:rsidRDefault="00A70FC9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>
        <w:rPr>
          <w:noProof/>
          <w:color w:val="000000"/>
        </w:rPr>
        <w:pict>
          <v:rect id="Rectangle 2" o:spid="_x0000_s1026" style="position:absolute;left:0;text-align:left;margin-left:36.3pt;margin-top:9.25pt;width:172.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">
            <v:textbox>
              <w:txbxContent>
                <w:p w:rsidR="00AF5342" w:rsidRDefault="00AF5342">
                  <w:r>
                    <w:t>Формулировка лично важного для подростков вопроса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3" o:spid="_x0000_s1027" style="position:absolute;left:0;text-align:left;margin-left:258.3pt;margin-top:5.5pt;width:248.2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">
            <v:textbox>
              <w:txbxContent>
                <w:p w:rsidR="00AF5342" w:rsidRDefault="00AF5342">
                  <w:r>
                    <w:t>Подведение человека к открытию недостаточности своей картины мира и необходимости ее пересмотра.</w:t>
                  </w:r>
                </w:p>
                <w:p w:rsidR="00AF5342" w:rsidRDefault="00AF5342">
                  <w:r>
                    <w:t>Проблематизация.</w:t>
                  </w:r>
                </w:p>
              </w:txbxContent>
            </v:textbox>
          </v:rect>
        </w:pict>
      </w:r>
    </w:p>
    <w:p w:rsidR="00AF5342" w:rsidRDefault="00A70FC9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2" type="#_x0000_t32" style="position:absolute;left:0;text-align:left;margin-left:208.8pt;margin-top:12.8pt;width:49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">
            <v:stroke endarrow="block"/>
          </v:shape>
        </w:pict>
      </w:r>
    </w:p>
    <w:p w:rsidR="00AF5342" w:rsidRDefault="00A70FC9" w:rsidP="008F7723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</w:rPr>
      </w:pPr>
      <w:r>
        <w:rPr>
          <w:noProof/>
          <w:color w:val="000000"/>
        </w:rPr>
        <w:pict>
          <v:shape id="AutoShape 9" o:spid="_x0000_s1031" type="#_x0000_t32" style="position:absolute;left:0;text-align:left;margin-left:112.05pt;margin-top:13.35pt;width:262.5pt;height:36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4PQIAAGw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">
            <v:stroke endarrow="block"/>
          </v:shape>
        </w:pict>
      </w:r>
    </w:p>
    <w:p w:rsidR="00AF5342" w:rsidRDefault="00A70FC9" w:rsidP="008B047F">
      <w:pPr>
        <w:pStyle w:val="a3"/>
        <w:shd w:val="clear" w:color="auto" w:fill="FFFFFF"/>
        <w:tabs>
          <w:tab w:val="center" w:pos="5173"/>
        </w:tabs>
        <w:spacing w:after="202" w:afterAutospacing="0" w:line="360" w:lineRule="auto"/>
        <w:ind w:firstLine="708"/>
        <w:jc w:val="both"/>
        <w:rPr>
          <w:color w:val="000000"/>
        </w:rPr>
      </w:pPr>
      <w:r>
        <w:rPr>
          <w:noProof/>
          <w:color w:val="000000"/>
        </w:rPr>
        <w:pict>
          <v:rect id="Rectangle 7" o:spid="_x0000_s1028" style="position:absolute;left:0;text-align:left;margin-left:258.3pt;margin-top:14.65pt;width:248.25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">
            <v:textbox>
              <w:txbxContent>
                <w:p w:rsidR="008B047F" w:rsidRDefault="008B047F">
                  <w:r>
                    <w:t>Присвоение новых ценностей в ситуации проектного действия или той или иной формы творческой рефлексии.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5" o:spid="_x0000_s1029" style="position:absolute;left:0;text-align:left;margin-left:36.3pt;margin-top:14.65pt;width:172.5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">
            <v:textbox>
              <w:txbxContent>
                <w:p w:rsidR="00AF5342" w:rsidRDefault="00AF5342">
                  <w:r>
                    <w:t>Создание условий для поиска новых оснований и пересмотра картины мира</w:t>
                  </w:r>
                  <w:r w:rsidR="008B047F">
                    <w:t xml:space="preserve"> в опоре на заданные образцы.</w:t>
                  </w:r>
                </w:p>
              </w:txbxContent>
            </v:textbox>
          </v:rect>
        </w:pict>
      </w:r>
      <w:r w:rsidR="008B047F">
        <w:rPr>
          <w:color w:val="000000"/>
        </w:rPr>
        <w:tab/>
      </w:r>
    </w:p>
    <w:p w:rsidR="00AF5342" w:rsidRDefault="00A70FC9" w:rsidP="00AF5342">
      <w:pPr>
        <w:pStyle w:val="a3"/>
        <w:shd w:val="clear" w:color="auto" w:fill="FFFFFF"/>
        <w:spacing w:after="202" w:afterAutospacing="0"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AutoShape 10" o:spid="_x0000_s1030" type="#_x0000_t32" style="position:absolute;left:0;text-align:left;margin-left:208.8pt;margin-top:16.7pt;width:49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">
            <v:stroke endarrow="block"/>
          </v:shape>
        </w:pict>
      </w:r>
    </w:p>
    <w:p w:rsidR="00AF5342" w:rsidRDefault="00AF5342" w:rsidP="00AF5342">
      <w:pPr>
        <w:pStyle w:val="a3"/>
        <w:shd w:val="clear" w:color="auto" w:fill="FFFFFF"/>
        <w:spacing w:after="202" w:afterAutospacing="0" w:line="360" w:lineRule="auto"/>
        <w:jc w:val="both"/>
        <w:rPr>
          <w:color w:val="000000"/>
        </w:rPr>
      </w:pPr>
    </w:p>
    <w:p w:rsidR="00AF5342" w:rsidRPr="008F7723" w:rsidRDefault="00AF5342" w:rsidP="00AF5342">
      <w:pPr>
        <w:pStyle w:val="a3"/>
        <w:shd w:val="clear" w:color="auto" w:fill="FFFFFF"/>
        <w:spacing w:after="202" w:afterAutospacing="0" w:line="360" w:lineRule="auto"/>
        <w:jc w:val="both"/>
        <w:rPr>
          <w:color w:val="000000"/>
        </w:rPr>
      </w:pPr>
    </w:p>
    <w:p w:rsidR="00BD2051" w:rsidRPr="008F7723" w:rsidRDefault="00BD2051" w:rsidP="006B57F0">
      <w:pPr>
        <w:pStyle w:val="p7"/>
        <w:shd w:val="clear" w:color="auto" w:fill="FFFFFF"/>
        <w:spacing w:line="360" w:lineRule="auto"/>
        <w:ind w:firstLine="142"/>
        <w:jc w:val="both"/>
        <w:rPr>
          <w:color w:val="000000"/>
        </w:rPr>
      </w:pPr>
      <w:r w:rsidRPr="008F7723">
        <w:rPr>
          <w:rStyle w:val="s4"/>
          <w:b/>
          <w:bCs/>
          <w:color w:val="000000"/>
        </w:rPr>
        <w:t>Литература:</w:t>
      </w:r>
    </w:p>
    <w:p w:rsidR="00BD2051" w:rsidRPr="008F7723" w:rsidRDefault="00BD2051" w:rsidP="008F7723">
      <w:pPr>
        <w:pStyle w:val="western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8F7723">
        <w:rPr>
          <w:color w:val="000000"/>
        </w:rPr>
        <w:t>Гудилина С.И. Медиаобразование в развитии личности / Наша новая школа – путь к культуре граждан и развитию общества: науч.-попул. изд.: в 6 т./ Под общ. ред. А.Ф. Аменда. – Челябинск: Изд-во Челяб. гос. пед. ун-та, 2011, – Т. 1: Образование сегодня – путь к развитию личности учащегося и общества. С. 441-456.</w:t>
      </w:r>
    </w:p>
    <w:p w:rsidR="00BD2051" w:rsidRPr="008F7723" w:rsidRDefault="00BD2051" w:rsidP="008F7723">
      <w:pPr>
        <w:pStyle w:val="western"/>
        <w:numPr>
          <w:ilvl w:val="0"/>
          <w:numId w:val="4"/>
        </w:numPr>
        <w:shd w:val="clear" w:color="auto" w:fill="FFFFFF"/>
        <w:spacing w:after="202" w:afterAutospacing="0" w:line="360" w:lineRule="auto"/>
        <w:jc w:val="both"/>
        <w:rPr>
          <w:color w:val="000000"/>
        </w:rPr>
      </w:pPr>
      <w:r w:rsidRPr="008F7723">
        <w:rPr>
          <w:color w:val="000000"/>
        </w:rPr>
        <w:t>Ковалева Н.Б. Идеал (образ) человека сквозь призму времен. Перспективы развития образования как ответ на вызовы 21-го века. Конфигурация проблемы// У истоков развития. Сборник научных статей/ - М.: МГППУ, 2013. С. 214-226.</w:t>
      </w:r>
    </w:p>
    <w:p w:rsidR="00BD2051" w:rsidRPr="008F7723" w:rsidRDefault="00BD2051" w:rsidP="008F7723">
      <w:pPr>
        <w:pStyle w:val="p8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8F7723">
        <w:rPr>
          <w:rStyle w:val="s5"/>
          <w:color w:val="000000"/>
        </w:rPr>
        <w:t>3.​ </w:t>
      </w:r>
      <w:r w:rsidRPr="008F7723">
        <w:rPr>
          <w:color w:val="000000"/>
        </w:rPr>
        <w:t>Ковалева Н.Б. Рефлексивно-позиционный подход к развитию творческого профессионализма // Творчество, рефлексия, культура. – Новосибирск: СО РАН, 1994.</w:t>
      </w:r>
    </w:p>
    <w:p w:rsidR="00BD2051" w:rsidRPr="008F7723" w:rsidRDefault="00BD2051" w:rsidP="008F7723">
      <w:pPr>
        <w:pStyle w:val="western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8F7723">
        <w:rPr>
          <w:color w:val="000000"/>
        </w:rPr>
        <w:t>Федоров А.В. Медиаобразование и медиаграмотность. М.: Директ-Медиа, 2013. 343 с.</w:t>
      </w:r>
    </w:p>
    <w:p w:rsidR="00BD2051" w:rsidRPr="008F7723" w:rsidRDefault="00BD2051" w:rsidP="008F7723">
      <w:pPr>
        <w:pStyle w:val="p8"/>
        <w:shd w:val="clear" w:color="auto" w:fill="FFFFFF"/>
        <w:spacing w:line="360" w:lineRule="auto"/>
        <w:ind w:left="425" w:hanging="425"/>
        <w:jc w:val="both"/>
        <w:rPr>
          <w:color w:val="000000"/>
        </w:rPr>
      </w:pPr>
    </w:p>
    <w:p w:rsidR="00BD2051" w:rsidRPr="008F7723" w:rsidRDefault="00BD2051" w:rsidP="008F7723">
      <w:pPr>
        <w:pStyle w:val="p2"/>
        <w:shd w:val="clear" w:color="auto" w:fill="FFFFFF"/>
        <w:spacing w:line="360" w:lineRule="auto"/>
        <w:rPr>
          <w:color w:val="000000"/>
        </w:rPr>
      </w:pPr>
      <w:r w:rsidRPr="008F7723">
        <w:rPr>
          <w:color w:val="000000"/>
        </w:rPr>
        <w:t>Доценко О</w:t>
      </w:r>
      <w:r w:rsidR="001715E1">
        <w:rPr>
          <w:color w:val="000000"/>
        </w:rPr>
        <w:t xml:space="preserve">льга </w:t>
      </w:r>
      <w:r w:rsidRPr="008F7723">
        <w:rPr>
          <w:color w:val="000000"/>
        </w:rPr>
        <w:t>В</w:t>
      </w:r>
      <w:r w:rsidR="001715E1">
        <w:rPr>
          <w:color w:val="000000"/>
        </w:rPr>
        <w:t>асильевна,</w:t>
      </w:r>
    </w:p>
    <w:p w:rsidR="00BD2051" w:rsidRPr="008F7723" w:rsidRDefault="001715E1" w:rsidP="008F7723">
      <w:pPr>
        <w:pStyle w:val="p2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учитель биологии </w:t>
      </w:r>
      <w:r w:rsidR="00BD2051" w:rsidRPr="008F7723">
        <w:rPr>
          <w:color w:val="000000"/>
        </w:rPr>
        <w:t>ГБОУ СОШ №756,</w:t>
      </w:r>
    </w:p>
    <w:p w:rsidR="00BD2051" w:rsidRPr="008F7723" w:rsidRDefault="00BD2051" w:rsidP="008F7723">
      <w:pPr>
        <w:pStyle w:val="p2"/>
        <w:shd w:val="clear" w:color="auto" w:fill="FFFFFF"/>
        <w:spacing w:line="360" w:lineRule="auto"/>
        <w:rPr>
          <w:color w:val="000000"/>
        </w:rPr>
      </w:pPr>
      <w:r w:rsidRPr="008F7723">
        <w:rPr>
          <w:color w:val="000000"/>
          <w:lang w:val="en-US"/>
        </w:rPr>
        <w:t>o</w:t>
      </w:r>
      <w:r w:rsidRPr="008F7723">
        <w:rPr>
          <w:color w:val="000000"/>
        </w:rPr>
        <w:t>-</w:t>
      </w:r>
      <w:r w:rsidRPr="008F7723">
        <w:rPr>
          <w:color w:val="000000"/>
          <w:lang w:val="en-US"/>
        </w:rPr>
        <w:t>do</w:t>
      </w:r>
      <w:r w:rsidRPr="008F7723">
        <w:rPr>
          <w:color w:val="000000"/>
        </w:rPr>
        <w:t>68@yandex.ru</w:t>
      </w:r>
    </w:p>
    <w:p w:rsidR="00BD2051" w:rsidRPr="008F7723" w:rsidRDefault="00BD2051" w:rsidP="008F7723">
      <w:pPr>
        <w:pStyle w:val="a3"/>
        <w:shd w:val="clear" w:color="auto" w:fill="FFFFFF"/>
        <w:spacing w:after="202" w:afterAutospacing="0" w:line="360" w:lineRule="auto"/>
        <w:rPr>
          <w:color w:val="000000"/>
        </w:rPr>
      </w:pPr>
    </w:p>
    <w:p w:rsidR="00C3128C" w:rsidRDefault="00C3128C" w:rsidP="008F7723">
      <w:pPr>
        <w:spacing w:line="360" w:lineRule="auto"/>
      </w:pPr>
    </w:p>
    <w:sectPr w:rsidR="00C3128C" w:rsidSect="008F7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2F7A"/>
    <w:multiLevelType w:val="multilevel"/>
    <w:tmpl w:val="1A8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357C3"/>
    <w:multiLevelType w:val="multilevel"/>
    <w:tmpl w:val="277A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C4F4B"/>
    <w:multiLevelType w:val="hybridMultilevel"/>
    <w:tmpl w:val="6778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9B2"/>
    <w:multiLevelType w:val="multilevel"/>
    <w:tmpl w:val="3812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051"/>
    <w:rsid w:val="00024A23"/>
    <w:rsid w:val="00071681"/>
    <w:rsid w:val="000F50FC"/>
    <w:rsid w:val="001715E1"/>
    <w:rsid w:val="002E076A"/>
    <w:rsid w:val="00515727"/>
    <w:rsid w:val="006B57F0"/>
    <w:rsid w:val="007114BA"/>
    <w:rsid w:val="007E175E"/>
    <w:rsid w:val="007F6F3D"/>
    <w:rsid w:val="00835F5E"/>
    <w:rsid w:val="008B047F"/>
    <w:rsid w:val="008F7723"/>
    <w:rsid w:val="0090761A"/>
    <w:rsid w:val="00927C5F"/>
    <w:rsid w:val="00994A21"/>
    <w:rsid w:val="00A24517"/>
    <w:rsid w:val="00A70FC9"/>
    <w:rsid w:val="00A94320"/>
    <w:rsid w:val="00AE22BC"/>
    <w:rsid w:val="00AF5342"/>
    <w:rsid w:val="00B95B5D"/>
    <w:rsid w:val="00BD2051"/>
    <w:rsid w:val="00C3128C"/>
    <w:rsid w:val="00FB0459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051"/>
  </w:style>
  <w:style w:type="paragraph" w:customStyle="1" w:styleId="p1">
    <w:name w:val="p1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D2051"/>
  </w:style>
  <w:style w:type="paragraph" w:customStyle="1" w:styleId="p2">
    <w:name w:val="p2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D2051"/>
  </w:style>
  <w:style w:type="paragraph" w:customStyle="1" w:styleId="p8">
    <w:name w:val="p8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D2051"/>
  </w:style>
  <w:style w:type="paragraph" w:customStyle="1" w:styleId="western">
    <w:name w:val="western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051"/>
  </w:style>
  <w:style w:type="paragraph" w:customStyle="1" w:styleId="p1">
    <w:name w:val="p1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D2051"/>
  </w:style>
  <w:style w:type="paragraph" w:customStyle="1" w:styleId="p2">
    <w:name w:val="p2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D2051"/>
  </w:style>
  <w:style w:type="paragraph" w:customStyle="1" w:styleId="p8">
    <w:name w:val="p8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D2051"/>
  </w:style>
  <w:style w:type="paragraph" w:customStyle="1" w:styleId="western">
    <w:name w:val="western"/>
    <w:basedOn w:val="a"/>
    <w:rsid w:val="00B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2014-06-18T05:23:00Z</dcterms:created>
  <dcterms:modified xsi:type="dcterms:W3CDTF">2014-06-18T05:23:00Z</dcterms:modified>
</cp:coreProperties>
</file>